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85667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5EC50E22" w14:textId="235B83B2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32CA3" w:rsidRPr="003A4F6F">
        <w:rPr>
          <w:color w:val="808080" w:themeColor="background1" w:themeShade="80"/>
          <w:sz w:val="24"/>
        </w:rPr>
        <w:t>7</w:t>
      </w:r>
      <w:r w:rsidR="00D73CC8">
        <w:rPr>
          <w:color w:val="808080" w:themeColor="background1" w:themeShade="80"/>
          <w:sz w:val="24"/>
        </w:rPr>
        <w:t>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DB19F7">
        <w:rPr>
          <w:color w:val="808080" w:themeColor="background1" w:themeShade="80"/>
          <w:sz w:val="24"/>
          <w:szCs w:val="24"/>
        </w:rPr>
        <w:t>15</w:t>
      </w:r>
      <w:r w:rsidR="00C4291C">
        <w:rPr>
          <w:color w:val="808080" w:themeColor="background1" w:themeShade="80"/>
          <w:sz w:val="24"/>
          <w:szCs w:val="24"/>
        </w:rPr>
        <w:t>4808</w:t>
      </w:r>
      <w:bookmarkStart w:id="13" w:name="_GoBack"/>
      <w:bookmarkEnd w:id="13"/>
    </w:p>
    <w:p w14:paraId="33BC810F" w14:textId="77777777" w:rsidR="00D73CC8" w:rsidRDefault="00D73CC8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Beijing, China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 xml:space="preserve">24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28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August,</w:t>
      </w:r>
      <w:r w:rsidRPr="003A4F6F">
        <w:rPr>
          <w:color w:val="808080" w:themeColor="background1" w:themeShade="80"/>
          <w:sz w:val="24"/>
        </w:rPr>
        <w:t xml:space="preserve"> 2015</w:t>
      </w:r>
    </w:p>
    <w:p w14:paraId="6FFAB853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E22C778" w14:textId="4066A37B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05D611D0" w14:textId="2CD82CB6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2607A3" w:rsidRPr="002607A3">
        <w:rPr>
          <w:rFonts w:ascii="Arial" w:hAnsi="Arial" w:cs="Arial"/>
          <w:sz w:val="24"/>
          <w:szCs w:val="24"/>
          <w:lang w:val="en-US"/>
        </w:rPr>
        <w:t>TR36.862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2607A3" w:rsidRPr="002607A3">
        <w:rPr>
          <w:rFonts w:ascii="Arial" w:hAnsi="Arial" w:cs="Arial"/>
          <w:sz w:val="24"/>
          <w:szCs w:val="24"/>
          <w:lang w:val="en-US"/>
        </w:rPr>
        <w:t>0.4.0</w:t>
      </w:r>
    </w:p>
    <w:p w14:paraId="24F28D60" w14:textId="6AB7AA1C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076202">
        <w:rPr>
          <w:rFonts w:ascii="Arial" w:hAnsi="Arial" w:cs="Arial"/>
          <w:sz w:val="24"/>
          <w:szCs w:val="24"/>
          <w:lang w:val="en-US"/>
        </w:rPr>
        <w:t>LTE_1980_2170_REG1</w:t>
      </w:r>
    </w:p>
    <w:p w14:paraId="00761F26" w14:textId="635F7B8D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B02DFB" w:rsidRPr="003A4F6F">
        <w:rPr>
          <w:rFonts w:ascii="Arial" w:hAnsi="Arial" w:cs="Arial"/>
          <w:sz w:val="24"/>
          <w:szCs w:val="24"/>
          <w:lang w:val="en-US"/>
        </w:rPr>
        <w:t>8.1.</w:t>
      </w:r>
      <w:r w:rsidR="002607A3">
        <w:rPr>
          <w:rFonts w:ascii="Arial" w:hAnsi="Arial" w:cs="Arial"/>
          <w:sz w:val="24"/>
          <w:szCs w:val="24"/>
          <w:lang w:val="en-US"/>
        </w:rPr>
        <w:t>1</w:t>
      </w:r>
    </w:p>
    <w:p w14:paraId="4E95B7D3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60B9EB00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AA6BC67" w14:textId="6FB1973A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7E722AFC" w14:textId="599697F5" w:rsidR="006871E5" w:rsidRPr="006871E5" w:rsidRDefault="006871E5" w:rsidP="006871E5">
      <w:pPr>
        <w:pStyle w:val="Heading2"/>
        <w:rPr>
          <w:b/>
          <w:sz w:val="28"/>
          <w:szCs w:val="28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 xml:space="preserve">Update </w:t>
      </w:r>
      <w:r>
        <w:rPr>
          <w:rFonts w:ascii="Times New Roman" w:hAnsi="Times New Roman"/>
          <w:sz w:val="20"/>
          <w:szCs w:val="20"/>
          <w:lang w:val="en-US"/>
        </w:rPr>
        <w:t xml:space="preserve">to </w:t>
      </w:r>
      <w:r w:rsidRPr="006871E5">
        <w:rPr>
          <w:rFonts w:ascii="Times New Roman" w:hAnsi="Times New Roman"/>
          <w:sz w:val="20"/>
          <w:szCs w:val="20"/>
          <w:lang w:val="en-US"/>
        </w:rPr>
        <w:t xml:space="preserve">TR36.862 for approval </w:t>
      </w:r>
    </w:p>
    <w:p w14:paraId="4610C648" w14:textId="22AF723F" w:rsidR="002F3F6C" w:rsidRPr="006871E5" w:rsidRDefault="00852E7F" w:rsidP="006871E5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r w:rsidRPr="006871E5">
        <w:rPr>
          <w:b/>
          <w:sz w:val="28"/>
          <w:szCs w:val="28"/>
          <w:lang w:val="en-US"/>
        </w:rPr>
        <w:t>Proposal</w:t>
      </w:r>
    </w:p>
    <w:p w14:paraId="0499313E" w14:textId="0402BE6A" w:rsidR="00852E7F" w:rsidRPr="00B32921" w:rsidRDefault="00852E7F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</w:t>
      </w:r>
      <w:r w:rsidRPr="00B32921">
        <w:rPr>
          <w:rFonts w:eastAsia="Malgun Gothic" w:hint="eastAsia"/>
          <w:lang w:val="en-US" w:eastAsia="ko-KR"/>
        </w:rPr>
        <w:t xml:space="preserve">ne text proposals in [1] </w:t>
      </w:r>
      <w:r>
        <w:rPr>
          <w:rFonts w:eastAsia="Malgun Gothic"/>
          <w:lang w:val="en-US" w:eastAsia="ko-KR"/>
        </w:rPr>
        <w:t>was</w:t>
      </w:r>
      <w:r>
        <w:rPr>
          <w:rFonts w:eastAsia="Malgun Gothic" w:hint="eastAsia"/>
          <w:lang w:val="en-US" w:eastAsia="ko-KR"/>
        </w:rPr>
        <w:t xml:space="preserve"> </w:t>
      </w:r>
      <w:r w:rsidRPr="00B32921">
        <w:rPr>
          <w:rFonts w:eastAsia="Malgun Gothic" w:hint="eastAsia"/>
          <w:lang w:val="en-US" w:eastAsia="ko-KR"/>
        </w:rPr>
        <w:t>approved at RAN4#7</w:t>
      </w:r>
      <w:r>
        <w:rPr>
          <w:rFonts w:eastAsia="Malgun Gothic" w:hint="eastAsia"/>
          <w:lang w:val="en-US" w:eastAsia="ko-KR"/>
        </w:rPr>
        <w:t>5</w:t>
      </w:r>
      <w:r>
        <w:rPr>
          <w:rFonts w:eastAsia="Malgun Gothic"/>
          <w:lang w:val="en-US" w:eastAsia="ko-KR"/>
        </w:rPr>
        <w:t>.</w:t>
      </w:r>
      <w:r w:rsidRPr="00B32921">
        <w:rPr>
          <w:rFonts w:eastAsia="Malgun Gothic" w:hint="eastAsia"/>
          <w:lang w:val="en-US" w:eastAsia="ko-KR"/>
        </w:rPr>
        <w:t xml:space="preserve"> It is proposed that the attached report is approved as v0.</w:t>
      </w:r>
      <w:r>
        <w:rPr>
          <w:rFonts w:eastAsia="Malgun Gothic"/>
          <w:lang w:val="en-US" w:eastAsia="ko-KR"/>
        </w:rPr>
        <w:t>4</w:t>
      </w:r>
      <w:r w:rsidRPr="00B32921">
        <w:rPr>
          <w:rFonts w:eastAsia="Malgun Gothic" w:hint="eastAsia"/>
          <w:lang w:val="en-US" w:eastAsia="ko-KR"/>
        </w:rPr>
        <w:t>.0 of TR 36.86</w:t>
      </w:r>
      <w:r>
        <w:rPr>
          <w:rFonts w:eastAsia="Malgun Gothic"/>
          <w:lang w:val="en-US" w:eastAsia="ko-KR"/>
        </w:rPr>
        <w:t>2</w:t>
      </w:r>
      <w:r w:rsidRPr="00B32921">
        <w:rPr>
          <w:rFonts w:eastAsia="Malgun Gothic" w:hint="eastAsia"/>
          <w:lang w:val="en-US" w:eastAsia="ko-KR"/>
        </w:rPr>
        <w:t xml:space="preserve"> in RAN4#</w:t>
      </w:r>
      <w:r>
        <w:rPr>
          <w:rFonts w:eastAsia="Malgun Gothic" w:hint="eastAsia"/>
          <w:lang w:val="en-US" w:eastAsia="ko-KR"/>
        </w:rPr>
        <w:t>76</w:t>
      </w:r>
      <w:r w:rsidRPr="00B32921">
        <w:rPr>
          <w:rFonts w:eastAsia="Malgun Gothic" w:hint="eastAsia"/>
          <w:lang w:val="en-US" w:eastAsia="ko-KR"/>
        </w:rPr>
        <w:t xml:space="preserve">. </w:t>
      </w:r>
    </w:p>
    <w:bookmarkEnd w:id="14"/>
    <w:p w14:paraId="1F43DCCD" w14:textId="0CBE9395" w:rsidR="001B005B" w:rsidRPr="00CF2FDB" w:rsidRDefault="00852E7F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2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14:paraId="341B63C7" w14:textId="083FA3DE" w:rsidR="002F3F6C" w:rsidRPr="00852E7F" w:rsidRDefault="002F3F6C" w:rsidP="002F3F6C">
      <w:pPr>
        <w:spacing w:after="0"/>
        <w:ind w:left="426" w:hanging="426"/>
      </w:pPr>
      <w:r w:rsidRPr="00852E7F">
        <w:t xml:space="preserve">[1] </w:t>
      </w:r>
      <w:r w:rsidRPr="00852E7F">
        <w:tab/>
      </w:r>
      <w:r w:rsidR="00852E7F" w:rsidRPr="00852E7F">
        <w:t>R4-153091</w:t>
      </w:r>
      <w:r w:rsidRPr="00852E7F">
        <w:t xml:space="preserve">; </w:t>
      </w:r>
      <w:r w:rsidR="00852E7F" w:rsidRPr="00852E7F">
        <w:t>TP to TR 36.862: 10 Channel Numbering for E-UTRA, MSR</w:t>
      </w:r>
      <w:r w:rsidRPr="00852E7F">
        <w:t xml:space="preserve">; </w:t>
      </w:r>
      <w:r w:rsidR="00852E7F" w:rsidRPr="00852E7F">
        <w:t>Nokia Networks</w:t>
      </w:r>
    </w:p>
    <w:p w14:paraId="726E4983" w14:textId="4E587641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E62FB" w14:textId="77777777" w:rsidR="00884E05" w:rsidRDefault="00884E05">
      <w:r>
        <w:separator/>
      </w:r>
    </w:p>
  </w:endnote>
  <w:endnote w:type="continuationSeparator" w:id="0">
    <w:p w14:paraId="1A625B3B" w14:textId="77777777" w:rsidR="00884E05" w:rsidRDefault="0088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1F456" w14:textId="77777777" w:rsidR="00884E05" w:rsidRDefault="00884E05">
      <w:r>
        <w:separator/>
      </w:r>
    </w:p>
  </w:footnote>
  <w:footnote w:type="continuationSeparator" w:id="0">
    <w:p w14:paraId="64673987" w14:textId="77777777" w:rsidR="00884E05" w:rsidRDefault="00884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828B0" w14:textId="79DA56D4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7D0FC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7B09-80D7-485D-A1B8-41D0476D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483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7</cp:revision>
  <cp:lastPrinted>2015-07-13T09:49:00Z</cp:lastPrinted>
  <dcterms:created xsi:type="dcterms:W3CDTF">2015-08-12T11:50:00Z</dcterms:created>
  <dcterms:modified xsi:type="dcterms:W3CDTF">2015-08-13T11:31:00Z</dcterms:modified>
</cp:coreProperties>
</file>